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9452DF" w:rsidRPr="003A68C7" w:rsidRDefault="00BA7A6E"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BA7A6E">
        <w:rPr>
          <w:b/>
        </w:rPr>
        <w:t>CORPS:</w:t>
      </w:r>
      <w:r w:rsidR="00F51941">
        <w:rPr>
          <w:b/>
        </w:rPr>
        <w:t xml:space="preserve"> </w:t>
      </w:r>
      <w:r w:rsidR="003A68C7" w:rsidRPr="003A68C7">
        <w:rPr>
          <w:b/>
        </w:rPr>
        <w:t>Techniciens hospitaliers</w:t>
      </w:r>
      <w:r w:rsidR="00F51941">
        <w:rPr>
          <w:b/>
        </w:rPr>
        <w:tab/>
      </w:r>
      <w:r w:rsidR="00C17457">
        <w:rPr>
          <w:b/>
        </w:rPr>
        <w:t>GRADE</w:t>
      </w:r>
      <w:r w:rsidR="00F51941">
        <w:rPr>
          <w:b/>
        </w:rPr>
        <w:t> :</w:t>
      </w:r>
      <w:r w:rsidR="00C17457">
        <w:rPr>
          <w:b/>
        </w:rPr>
        <w:t xml:space="preserve"> </w:t>
      </w:r>
      <w:r w:rsidR="003A68C7" w:rsidRPr="003A68C7">
        <w:rPr>
          <w:b/>
        </w:rPr>
        <w:t>Techniciens</w:t>
      </w:r>
      <w:r w:rsidR="003A68C7">
        <w:rPr>
          <w:b/>
        </w:rPr>
        <w:t xml:space="preserve"> </w:t>
      </w:r>
      <w:r w:rsidR="003A68C7" w:rsidRPr="003A68C7">
        <w:rPr>
          <w:b/>
        </w:rPr>
        <w:t>hospitaliers</w:t>
      </w:r>
    </w:p>
    <w:p w:rsidR="00BA7A6E" w:rsidRDefault="004B7318" w:rsidP="00DC1A55">
      <w:pPr>
        <w:spacing w:after="0" w:line="240" w:lineRule="auto"/>
      </w:pPr>
      <w:r w:rsidRPr="00DF1E2C">
        <w:rPr>
          <w:rFonts w:cs="Calibri"/>
        </w:rPr>
        <w:sym w:font="Wingdings" w:char="F071"/>
      </w:r>
      <w:r w:rsidR="00BA7A6E">
        <w:tab/>
        <w:t>EXTERNE SUR TITRES</w:t>
      </w:r>
    </w:p>
    <w:p w:rsidR="009452DF" w:rsidRDefault="004B7318" w:rsidP="009452DF">
      <w:pPr>
        <w:spacing w:after="0" w:line="240" w:lineRule="auto"/>
      </w:pPr>
      <w:r w:rsidRPr="00DF1E2C">
        <w:rPr>
          <w:rFonts w:cs="Calibri"/>
        </w:rPr>
        <w:sym w:font="Wingdings" w:char="F071"/>
      </w:r>
      <w:r w:rsidR="00BA7A6E">
        <w:tab/>
        <w:t xml:space="preserve">INTERNE SUR </w:t>
      </w:r>
      <w:r w:rsidR="003A68C7">
        <w:t>EPREUVES</w:t>
      </w:r>
    </w:p>
    <w:p w:rsidR="009452DF" w:rsidRDefault="009452DF" w:rsidP="009452DF">
      <w:pPr>
        <w:spacing w:after="0" w:line="240" w:lineRule="auto"/>
        <w:rPr>
          <w:i/>
          <w:color w:val="5F8380"/>
        </w:rPr>
        <w:sectPr w:rsidR="009452DF" w:rsidSect="001A4DB3">
          <w:type w:val="continuous"/>
          <w:pgSz w:w="11906" w:h="16838" w:code="9"/>
          <w:pgMar w:top="1276" w:right="624" w:bottom="851" w:left="624" w:header="454" w:footer="0" w:gutter="0"/>
          <w:cols w:num="2" w:space="708"/>
          <w:titlePg/>
          <w:docGrid w:linePitch="360"/>
        </w:sectPr>
      </w:pPr>
    </w:p>
    <w:p w:rsidR="00BA7A6E" w:rsidRDefault="00BA7A6E" w:rsidP="00591D61">
      <w:pPr>
        <w:spacing w:after="0"/>
        <w:rPr>
          <w:i/>
          <w:color w:val="5F8380"/>
        </w:rPr>
      </w:pPr>
      <w:r w:rsidRPr="00DC1A55">
        <w:rPr>
          <w:i/>
          <w:color w:val="5F8380"/>
        </w:rPr>
        <w:t>(</w:t>
      </w:r>
      <w:r w:rsidR="00C94896" w:rsidRPr="00DC1A55">
        <w:rPr>
          <w:i/>
          <w:color w:val="5F8380"/>
        </w:rPr>
        <w:t>Cocher</w:t>
      </w:r>
      <w:r w:rsidRPr="00DC1A55">
        <w:rPr>
          <w:i/>
          <w:color w:val="5F8380"/>
        </w:rPr>
        <w:t xml:space="preserve"> une seule case)</w:t>
      </w:r>
    </w:p>
    <w:p w:rsidR="00E75455" w:rsidRDefault="00E75455" w:rsidP="00E75455">
      <w:pPr>
        <w:spacing w:after="0" w:line="240" w:lineRule="auto"/>
        <w:jc w:val="both"/>
        <w:rPr>
          <w:rFonts w:asciiTheme="minorHAnsi" w:hAnsiTheme="minorHAnsi" w:cstheme="minorHAnsi"/>
          <w:b/>
        </w:rPr>
      </w:pPr>
      <w:r>
        <w:rPr>
          <w:rFonts w:asciiTheme="minorHAnsi" w:hAnsiTheme="minorHAnsi" w:cstheme="minorHAnsi"/>
          <w:b/>
        </w:rPr>
        <w:t xml:space="preserve">SPECIALITE : </w:t>
      </w:r>
    </w:p>
    <w:p w:rsidR="00E75455" w:rsidRDefault="00E75455" w:rsidP="001C3A8F">
      <w:pPr>
        <w:spacing w:after="0" w:line="240" w:lineRule="auto"/>
        <w:jc w:val="both"/>
        <w:rPr>
          <w:rFonts w:asciiTheme="minorHAnsi" w:hAnsiTheme="minorHAnsi" w:cstheme="minorHAnsi"/>
          <w:b/>
        </w:rPr>
      </w:pPr>
    </w:p>
    <w:p w:rsidR="00E75455" w:rsidRDefault="00E75455" w:rsidP="001C3A8F">
      <w:pPr>
        <w:spacing w:after="0" w:line="240" w:lineRule="auto"/>
        <w:jc w:val="both"/>
        <w:rPr>
          <w:rFonts w:asciiTheme="minorHAnsi" w:hAnsiTheme="minorHAnsi" w:cstheme="minorHAnsi"/>
          <w:b/>
        </w:rPr>
      </w:pPr>
    </w:p>
    <w:p w:rsidR="00E75455" w:rsidRPr="00E75455" w:rsidRDefault="00E75455" w:rsidP="001C3A8F">
      <w:pPr>
        <w:spacing w:after="0" w:line="240" w:lineRule="auto"/>
        <w:jc w:val="both"/>
        <w:rPr>
          <w:rFonts w:asciiTheme="minorHAnsi" w:hAnsiTheme="minorHAnsi" w:cstheme="minorHAnsi"/>
          <w:b/>
        </w:rPr>
        <w:sectPr w:rsidR="00E75455" w:rsidRPr="00E75455" w:rsidSect="00591D61">
          <w:type w:val="continuous"/>
          <w:pgSz w:w="11906" w:h="16838" w:code="9"/>
          <w:pgMar w:top="1276" w:right="624" w:bottom="851" w:left="624" w:header="454" w:footer="0" w:gutter="0"/>
          <w:cols w:num="2" w:space="566"/>
          <w:titlePg/>
          <w:docGrid w:linePitch="360"/>
        </w:sectPr>
      </w:pPr>
    </w:p>
    <w:p w:rsidR="001C3A8F" w:rsidRPr="00E75246" w:rsidRDefault="00E75455" w:rsidP="001C3A8F">
      <w:pPr>
        <w:spacing w:after="0" w:line="240" w:lineRule="auto"/>
        <w:jc w:val="both"/>
        <w:rPr>
          <w:rFonts w:cs="Calibri"/>
        </w:rPr>
      </w:pPr>
      <w:r w:rsidRPr="00DF1E2C">
        <w:rPr>
          <w:rFonts w:cs="Calibri"/>
        </w:rPr>
        <w:sym w:font="Wingdings" w:char="F071"/>
      </w:r>
      <w:r w:rsidR="001C3A8F">
        <w:rPr>
          <w:rFonts w:cs="Calibri"/>
        </w:rPr>
        <w:t xml:space="preserve"> </w:t>
      </w:r>
      <w:r w:rsidRPr="004D6192">
        <w:t>Logistique de transports</w:t>
      </w:r>
    </w:p>
    <w:p w:rsidR="00CF61E8" w:rsidRDefault="00E75455" w:rsidP="003A68C7">
      <w:pPr>
        <w:spacing w:after="0"/>
        <w:rPr>
          <w:rFonts w:cs="Calibri"/>
        </w:rPr>
      </w:pPr>
      <w:r w:rsidRPr="00DF1E2C">
        <w:rPr>
          <w:rFonts w:cs="Calibri"/>
        </w:rPr>
        <w:sym w:font="Wingdings" w:char="F071"/>
      </w:r>
      <w:r w:rsidRPr="00E75455">
        <w:t xml:space="preserve"> </w:t>
      </w:r>
      <w:r w:rsidRPr="004D6192">
        <w:t>Logistique d’approvisionnement </w:t>
      </w:r>
    </w:p>
    <w:p w:rsidR="00E75455" w:rsidRDefault="00E75455" w:rsidP="003A68C7">
      <w:pPr>
        <w:spacing w:after="0"/>
        <w:rPr>
          <w:rFonts w:cs="Calibri"/>
        </w:rPr>
      </w:pPr>
      <w:r w:rsidRPr="00DF1E2C">
        <w:rPr>
          <w:rFonts w:cs="Calibri"/>
        </w:rPr>
        <w:sym w:font="Wingdings" w:char="F071"/>
      </w:r>
      <w:r>
        <w:rPr>
          <w:rFonts w:cs="Calibri"/>
        </w:rPr>
        <w:t xml:space="preserve"> Gestion de la logistique </w:t>
      </w:r>
      <w:r w:rsidRPr="00E75455">
        <w:rPr>
          <w:rFonts w:cs="Calibri"/>
          <w:b/>
          <w:i/>
        </w:rPr>
        <w:t>uniquement externe</w:t>
      </w:r>
    </w:p>
    <w:p w:rsidR="00E75455" w:rsidRPr="00662B79" w:rsidRDefault="00E75455" w:rsidP="003A68C7">
      <w:pPr>
        <w:spacing w:after="0"/>
        <w:rPr>
          <w:rFonts w:cs="Calibri"/>
          <w:b/>
          <w:i/>
        </w:rPr>
      </w:pPr>
      <w:r w:rsidRPr="00DF1E2C">
        <w:rPr>
          <w:rFonts w:cs="Calibri"/>
        </w:rPr>
        <w:sym w:font="Wingdings" w:char="F071"/>
      </w:r>
      <w:r>
        <w:rPr>
          <w:rFonts w:cs="Calibri"/>
        </w:rPr>
        <w:t xml:space="preserve"> Logistique et production pharmaceutique </w:t>
      </w:r>
      <w:r w:rsidRPr="00E75455">
        <w:rPr>
          <w:rFonts w:cs="Calibri"/>
          <w:b/>
          <w:i/>
        </w:rPr>
        <w:t>uniquement externe</w:t>
      </w:r>
    </w:p>
    <w:p w:rsidR="0055617F" w:rsidRDefault="0055617F" w:rsidP="0055617F">
      <w:pPr>
        <w:pStyle w:val="Titre1"/>
        <w:spacing w:before="120" w:after="120"/>
        <w:rPr>
          <w:color w:val="A94C43"/>
        </w:rPr>
        <w:sectPr w:rsidR="0055617F" w:rsidSect="00E75455">
          <w:type w:val="continuous"/>
          <w:pgSz w:w="11906" w:h="16838" w:code="9"/>
          <w:pgMar w:top="1276" w:right="624" w:bottom="851" w:left="624" w:header="454" w:footer="0" w:gutter="0"/>
          <w:cols w:space="566"/>
          <w:titlePg/>
          <w:docGrid w:linePitch="360"/>
        </w:sectPr>
      </w:pPr>
    </w:p>
    <w:p w:rsidR="00E75455" w:rsidRDefault="00E75455" w:rsidP="00E75455">
      <w:pPr>
        <w:pStyle w:val="Titre1"/>
        <w:spacing w:before="120" w:after="120"/>
        <w:rPr>
          <w:color w:val="A94C43"/>
        </w:rPr>
        <w:sectPr w:rsidR="00E75455" w:rsidSect="001A4DB3">
          <w:type w:val="continuous"/>
          <w:pgSz w:w="11906" w:h="16838" w:code="9"/>
          <w:pgMar w:top="1276" w:right="624" w:bottom="851" w:left="624" w:header="454" w:footer="0" w:gutter="0"/>
          <w:cols w:space="708"/>
          <w:titlePg/>
          <w:docGrid w:linePitch="360"/>
        </w:sect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1C3A8F" w:rsidRDefault="001C3A8F" w:rsidP="001C3A8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1C3A8F" w:rsidRPr="00DF1E2C" w:rsidRDefault="001C3A8F" w:rsidP="001C3A8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1C3A8F" w:rsidRDefault="001C3A8F" w:rsidP="001C3A8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____________________________</w:t>
      </w:r>
    </w:p>
    <w:p w:rsidR="001C3A8F" w:rsidRDefault="001C3A8F" w:rsidP="001C3A8F">
      <w:pPr>
        <w:tabs>
          <w:tab w:val="left" w:pos="4820"/>
        </w:tabs>
        <w:spacing w:after="240" w:line="240" w:lineRule="auto"/>
        <w:rPr>
          <w:rFonts w:cs="Calibri"/>
        </w:rPr>
      </w:pPr>
      <w:r>
        <w:rPr>
          <w:rFonts w:cs="Calibri"/>
        </w:rPr>
        <w:t>Adresse : ________________________________________________________________________________________</w:t>
      </w:r>
    </w:p>
    <w:p w:rsidR="001C3A8F" w:rsidRPr="00DF1E2C" w:rsidRDefault="001C3A8F" w:rsidP="001C3A8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1C3A8F" w:rsidRDefault="001C3A8F" w:rsidP="001C3A8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1C3A8F" w:rsidRDefault="001C3A8F" w:rsidP="001C3A8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1C3A8F" w:rsidRPr="00DF1E2C" w:rsidRDefault="001C3A8F" w:rsidP="001C3A8F">
      <w:pPr>
        <w:spacing w:after="240" w:line="240" w:lineRule="auto"/>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55617F">
      <w:pPr>
        <w:spacing w:line="24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1E7A9E" w:rsidP="0055617F">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E86703">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BA4ADD" w:rsidRDefault="001E7A9E" w:rsidP="00E86703">
      <w:pPr>
        <w:spacing w:line="36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E86703">
      <w:pPr>
        <w:spacing w:line="36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E86703">
      <w:pPr>
        <w:spacing w:line="36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662B79" w:rsidRDefault="00662B79" w:rsidP="00DA7E25">
      <w:pPr>
        <w:spacing w:before="240"/>
        <w:rPr>
          <w:rFonts w:cs="Calibri"/>
          <w:b/>
          <w:color w:val="5F8380"/>
          <w:u w:val="single"/>
        </w:rPr>
      </w:pPr>
    </w:p>
    <w:p w:rsidR="00FD723A" w:rsidRPr="00D41066" w:rsidRDefault="00662B79" w:rsidP="00DA7E25">
      <w:pPr>
        <w:spacing w:before="240"/>
        <w:rPr>
          <w:rFonts w:cs="Calibri"/>
          <w:b/>
          <w:color w:val="5F8380"/>
        </w:rPr>
      </w:pPr>
      <w:r>
        <w:rPr>
          <w:noProof/>
          <w:color w:val="A94C43"/>
          <w:lang w:eastAsia="fr-FR"/>
        </w:rPr>
        <w:lastRenderedPageBreak/>
        <mc:AlternateContent>
          <mc:Choice Requires="wps">
            <w:drawing>
              <wp:anchor distT="0" distB="0" distL="114300" distR="114300" simplePos="0" relativeHeight="251659264" behindDoc="0" locked="0" layoutInCell="1" allowOverlap="1" wp14:anchorId="36B6336D" wp14:editId="06DFABA7">
                <wp:simplePos x="0" y="0"/>
                <wp:positionH relativeFrom="margin">
                  <wp:posOffset>3088640</wp:posOffset>
                </wp:positionH>
                <wp:positionV relativeFrom="paragraph">
                  <wp:posOffset>-155575</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43.2pt;margin-top:-12.25pt;width:288.9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56CCE" w:rsidRDefault="00AE2A07" w:rsidP="00A56CCE">
      <w:pPr>
        <w:spacing w:after="240" w:line="24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A56CCE" w:rsidRPr="00A56CCE" w:rsidRDefault="00D41066" w:rsidP="00A56CCE">
      <w:pPr>
        <w:spacing w:after="240" w:line="240" w:lineRule="auto"/>
        <w:rPr>
          <w:rFonts w:cs="Calibri"/>
        </w:rPr>
      </w:pPr>
      <w:r w:rsidRPr="00DF1E2C">
        <w:rPr>
          <w:rFonts w:cs="Calibri"/>
        </w:rPr>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w:t>
      </w:r>
      <w:r w:rsidR="00A56CCE">
        <w:t>_</w:t>
      </w:r>
      <w:r>
        <w:t>___</w:t>
      </w:r>
      <w:r w:rsidR="00E215E4">
        <w:t>_</w:t>
      </w:r>
      <w:r>
        <w:t>_</w:t>
      </w:r>
      <w:r w:rsidR="00E215E4">
        <w:t>_________</w:t>
      </w:r>
      <w:r>
        <w:t>_</w:t>
      </w:r>
      <w:r w:rsidR="00B1142D">
        <w:t>_____</w:t>
      </w:r>
    </w:p>
    <w:p w:rsidR="00D41066" w:rsidRPr="00A56CCE" w:rsidRDefault="00D41066" w:rsidP="00A56CCE">
      <w:pPr>
        <w:spacing w:after="240" w:line="240" w:lineRule="auto"/>
        <w:sectPr w:rsidR="00D41066" w:rsidRPr="00A56CCE"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w:t>
      </w:r>
      <w:r w:rsidR="00A56CCE">
        <w:t>_______</w:t>
      </w:r>
      <w:r>
        <w:t>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A56CCE" w:rsidRDefault="00B1142D" w:rsidP="00A56CCE">
      <w:pPr>
        <w:spacing w:after="240" w:line="24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A56CCE">
      <w:pPr>
        <w:spacing w:after="240" w:line="240" w:lineRule="auto"/>
        <w:rPr>
          <w:rFonts w:cs="Calibri"/>
        </w:rPr>
      </w:pPr>
      <w:r w:rsidRPr="004A0A63">
        <w:rPr>
          <w:rFonts w:cs="Calibri"/>
        </w:rPr>
        <w:t>Métier : _________________________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662B79" w:rsidRDefault="00F749B3" w:rsidP="00F749B3">
      <w:pPr>
        <w:pStyle w:val="Corpsdetexte3"/>
        <w:tabs>
          <w:tab w:val="left" w:leader="dot" w:pos="8640"/>
        </w:tabs>
        <w:spacing w:before="120" w:after="120"/>
        <w:jc w:val="both"/>
        <w:rPr>
          <w:rFonts w:cs="Calibri"/>
          <w:b w:val="0"/>
          <w:sz w:val="22"/>
          <w:szCs w:val="22"/>
        </w:rPr>
      </w:pPr>
      <w:r w:rsidRPr="00662B79">
        <w:rPr>
          <w:rFonts w:cs="Times New Roman"/>
          <w:b w:val="0"/>
          <w:bCs w:val="0"/>
          <w:sz w:val="22"/>
          <w:szCs w:val="22"/>
          <w:u w:val="single"/>
        </w:rPr>
        <w:t>Le</w:t>
      </w:r>
      <w:r w:rsidR="00C94F18" w:rsidRPr="00662B79">
        <w:rPr>
          <w:rFonts w:cs="Times New Roman"/>
          <w:b w:val="0"/>
          <w:bCs w:val="0"/>
          <w:sz w:val="22"/>
          <w:szCs w:val="22"/>
          <w:u w:val="single"/>
        </w:rPr>
        <w:t>s</w:t>
      </w:r>
      <w:r w:rsidRPr="00662B79">
        <w:rPr>
          <w:rFonts w:cs="Times New Roman"/>
          <w:b w:val="0"/>
          <w:bCs w:val="0"/>
          <w:sz w:val="22"/>
          <w:szCs w:val="22"/>
          <w:u w:val="single"/>
        </w:rPr>
        <w:t xml:space="preserve"> candidat</w:t>
      </w:r>
      <w:r w:rsidR="00C94F18" w:rsidRPr="00662B79">
        <w:rPr>
          <w:rFonts w:cs="Times New Roman"/>
          <w:b w:val="0"/>
          <w:bCs w:val="0"/>
          <w:sz w:val="22"/>
          <w:szCs w:val="22"/>
          <w:u w:val="single"/>
        </w:rPr>
        <w:t>s</w:t>
      </w:r>
      <w:r w:rsidRPr="00662B79">
        <w:rPr>
          <w:rFonts w:cs="Times New Roman"/>
          <w:b w:val="0"/>
          <w:bCs w:val="0"/>
          <w:sz w:val="22"/>
          <w:szCs w:val="22"/>
          <w:u w:val="single"/>
        </w:rPr>
        <w:t xml:space="preserve"> </w:t>
      </w:r>
      <w:r w:rsidR="00C94F18" w:rsidRPr="00662B79">
        <w:rPr>
          <w:rFonts w:cs="Times New Roman"/>
          <w:b w:val="0"/>
          <w:bCs w:val="0"/>
          <w:sz w:val="22"/>
          <w:szCs w:val="22"/>
          <w:u w:val="single"/>
        </w:rPr>
        <w:t>sont</w:t>
      </w:r>
      <w:r w:rsidRPr="00662B79">
        <w:rPr>
          <w:rFonts w:cs="Times New Roman"/>
          <w:b w:val="0"/>
          <w:bCs w:val="0"/>
          <w:sz w:val="22"/>
          <w:szCs w:val="22"/>
          <w:u w:val="single"/>
        </w:rPr>
        <w:t xml:space="preserve"> invité</w:t>
      </w:r>
      <w:r w:rsidR="00C94F18" w:rsidRPr="00662B79">
        <w:rPr>
          <w:rFonts w:cs="Times New Roman"/>
          <w:b w:val="0"/>
          <w:bCs w:val="0"/>
          <w:sz w:val="22"/>
          <w:szCs w:val="22"/>
          <w:u w:val="single"/>
        </w:rPr>
        <w:t>s</w:t>
      </w:r>
      <w:r w:rsidRPr="00662B79">
        <w:rPr>
          <w:rFonts w:cs="Times New Roman"/>
          <w:b w:val="0"/>
          <w:bCs w:val="0"/>
          <w:sz w:val="22"/>
          <w:szCs w:val="22"/>
          <w:u w:val="single"/>
        </w:rPr>
        <w:t xml:space="preserve"> à consulter le règlement</w:t>
      </w:r>
      <w:r w:rsidRPr="00662B79">
        <w:rPr>
          <w:rFonts w:cs="Times New Roman"/>
          <w:b w:val="0"/>
          <w:bCs w:val="0"/>
          <w:sz w:val="22"/>
          <w:szCs w:val="22"/>
        </w:rPr>
        <w:t xml:space="preserve"> (décision d’ouverture)</w:t>
      </w:r>
      <w:r w:rsidR="00C94F18" w:rsidRPr="00662B79">
        <w:rPr>
          <w:rFonts w:cs="Times New Roman"/>
          <w:b w:val="0"/>
          <w:bCs w:val="0"/>
          <w:sz w:val="22"/>
          <w:szCs w:val="22"/>
        </w:rPr>
        <w:t xml:space="preserve"> ainsi que l’ensemble des documents relatifs</w:t>
      </w:r>
      <w:r w:rsidRPr="00662B79">
        <w:rPr>
          <w:rFonts w:cs="Times New Roman"/>
          <w:b w:val="0"/>
          <w:bCs w:val="0"/>
          <w:sz w:val="22"/>
          <w:szCs w:val="22"/>
        </w:rPr>
        <w:t xml:space="preserve"> </w:t>
      </w:r>
      <w:r w:rsidR="00C94F18" w:rsidRPr="00662B79">
        <w:rPr>
          <w:rFonts w:cs="Times New Roman"/>
          <w:b w:val="0"/>
          <w:bCs w:val="0"/>
          <w:sz w:val="22"/>
          <w:szCs w:val="22"/>
        </w:rPr>
        <w:t xml:space="preserve">au concours </w:t>
      </w:r>
      <w:r w:rsidRPr="00662B79">
        <w:rPr>
          <w:rFonts w:cs="Calibri"/>
          <w:b w:val="0"/>
          <w:sz w:val="22"/>
          <w:szCs w:val="22"/>
        </w:rPr>
        <w:t xml:space="preserve">sur le site internet des Hôpitaux Universitaires de Strasbourg à l’adresse : </w:t>
      </w:r>
      <w:hyperlink r:id="rId13" w:history="1">
        <w:r w:rsidRPr="00662B79">
          <w:rPr>
            <w:rFonts w:cs="Calibri"/>
            <w:b w:val="0"/>
            <w:color w:val="0000FF"/>
            <w:sz w:val="22"/>
            <w:szCs w:val="22"/>
            <w:u w:val="single"/>
          </w:rPr>
          <w:t>https://www.chru-strasbourg.fr/emploi-et-formation/professionnels-non-medicaux/les-concours/</w:t>
        </w:r>
      </w:hyperlink>
      <w:r w:rsidRPr="00662B79">
        <w:rPr>
          <w:rFonts w:cs="Calibri"/>
          <w:b w:val="0"/>
          <w:sz w:val="22"/>
          <w:szCs w:val="22"/>
        </w:rPr>
        <w:t xml:space="preserve">. Il contient notamment, </w:t>
      </w:r>
      <w:r w:rsidR="002A6C81" w:rsidRPr="00662B79">
        <w:rPr>
          <w:rFonts w:cs="Calibri"/>
          <w:b w:val="0"/>
          <w:sz w:val="22"/>
          <w:szCs w:val="22"/>
        </w:rPr>
        <w:t xml:space="preserve">les textes règlementaires, </w:t>
      </w:r>
      <w:r w:rsidR="00994B0A" w:rsidRPr="00662B79">
        <w:rPr>
          <w:rFonts w:cs="Calibri"/>
          <w:b w:val="0"/>
          <w:sz w:val="22"/>
          <w:szCs w:val="22"/>
        </w:rPr>
        <w:t>le détail des épreuves</w:t>
      </w:r>
      <w:r w:rsidRPr="00662B79">
        <w:rPr>
          <w:rFonts w:cs="Calibri"/>
          <w:b w:val="0"/>
          <w:sz w:val="22"/>
          <w:szCs w:val="22"/>
        </w:rPr>
        <w:t xml:space="preserve">, </w:t>
      </w:r>
      <w:r w:rsidR="00994B0A" w:rsidRPr="00662B79">
        <w:rPr>
          <w:rFonts w:cs="Calibri"/>
          <w:b w:val="0"/>
          <w:sz w:val="22"/>
          <w:szCs w:val="22"/>
        </w:rPr>
        <w:t xml:space="preserve">le cas échéant le </w:t>
      </w:r>
      <w:r w:rsidRPr="00662B79">
        <w:rPr>
          <w:rFonts w:cs="Calibri"/>
          <w:b w:val="0"/>
          <w:sz w:val="22"/>
          <w:szCs w:val="22"/>
        </w:rPr>
        <w:t>programme</w:t>
      </w:r>
      <w:r w:rsidR="00994B0A" w:rsidRPr="00662B79">
        <w:rPr>
          <w:rFonts w:cs="Calibri"/>
          <w:b w:val="0"/>
          <w:sz w:val="22"/>
          <w:szCs w:val="22"/>
        </w:rPr>
        <w:t>, les prére</w:t>
      </w:r>
      <w:r w:rsidR="002A6C81" w:rsidRPr="00662B79">
        <w:rPr>
          <w:rFonts w:cs="Calibri"/>
          <w:b w:val="0"/>
          <w:sz w:val="22"/>
          <w:szCs w:val="22"/>
        </w:rPr>
        <w:t>quis, la liste des pièces à fournir, etc. pour ce concours.</w:t>
      </w:r>
    </w:p>
    <w:p w:rsidR="002A6C81" w:rsidRPr="00662B79"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662B79">
        <w:rPr>
          <w:rFonts w:cs="Times New Roman"/>
          <w:b w:val="0"/>
          <w:bCs w:val="0"/>
          <w:sz w:val="22"/>
          <w:szCs w:val="22"/>
          <w:u w:val="single"/>
        </w:rPr>
        <w:t>Les candidats seront avisés par courrier à leur domicile de l’avancement de leur candidature après chaque phase et/ou épreuve du concours</w:t>
      </w:r>
      <w:r w:rsidRPr="00662B79">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CA3889" w:rsidRDefault="002A6C81" w:rsidP="002A6C81">
      <w:pPr>
        <w:pStyle w:val="Corpsdetexte2"/>
        <w:spacing w:line="240" w:lineRule="auto"/>
        <w:jc w:val="center"/>
        <w:rPr>
          <w:rFonts w:asciiTheme="minorHAnsi" w:hAnsiTheme="minorHAnsi" w:cstheme="minorHAnsi"/>
          <w:b/>
          <w:sz w:val="26"/>
          <w:szCs w:val="26"/>
        </w:rPr>
      </w:pPr>
      <w:r w:rsidRPr="00CA3889">
        <w:rPr>
          <w:rFonts w:asciiTheme="minorHAnsi" w:hAnsiTheme="minorHAnsi" w:cstheme="minorHAnsi"/>
          <w:b/>
          <w:caps/>
          <w:sz w:val="26"/>
          <w:szCs w:val="26"/>
        </w:rPr>
        <w:t xml:space="preserve">Tout dossier incomplet, non signé ou </w:t>
      </w:r>
      <w:r w:rsidR="00612272" w:rsidRPr="00CA3889">
        <w:rPr>
          <w:rFonts w:asciiTheme="minorHAnsi" w:hAnsiTheme="minorHAnsi" w:cstheme="minorHAnsi"/>
          <w:b/>
          <w:caps/>
          <w:sz w:val="26"/>
          <w:szCs w:val="26"/>
        </w:rPr>
        <w:t>remis</w:t>
      </w:r>
      <w:r w:rsidRPr="00CA3889">
        <w:rPr>
          <w:rFonts w:asciiTheme="minorHAnsi" w:hAnsiTheme="minorHAnsi" w:cstheme="minorHAnsi"/>
          <w:b/>
          <w:caps/>
          <w:sz w:val="26"/>
          <w:szCs w:val="26"/>
        </w:rPr>
        <w:t xml:space="preserve"> après la date de clôture des inscriptions (cachet de la poste faisant foi) sera refusé</w:t>
      </w:r>
      <w:r w:rsidRPr="00CA3889">
        <w:rPr>
          <w:rFonts w:asciiTheme="minorHAnsi" w:hAnsiTheme="minorHAnsi" w:cstheme="minorHAnsi"/>
          <w:b/>
          <w:sz w:val="26"/>
          <w:szCs w:val="26"/>
        </w:rPr>
        <w:t>.</w:t>
      </w:r>
    </w:p>
    <w:p w:rsidR="004B7318" w:rsidRPr="00535229" w:rsidRDefault="00C94F18" w:rsidP="00535229">
      <w:pPr>
        <w:pStyle w:val="Corpsdetexte2"/>
        <w:spacing w:line="240" w:lineRule="auto"/>
        <w:jc w:val="center"/>
        <w:rPr>
          <w:rFonts w:asciiTheme="minorHAnsi" w:hAnsiTheme="minorHAnsi" w:cstheme="minorHAnsi"/>
          <w:b/>
          <w:sz w:val="26"/>
          <w:szCs w:val="26"/>
        </w:rPr>
      </w:pPr>
      <w:r w:rsidRPr="00CA3889">
        <w:rPr>
          <w:b/>
          <w:bCs/>
          <w:noProof/>
          <w:sz w:val="26"/>
          <w:szCs w:val="26"/>
          <w:lang w:eastAsia="fr-FR"/>
        </w:rPr>
        <mc:AlternateContent>
          <mc:Choice Requires="wps">
            <w:drawing>
              <wp:anchor distT="0" distB="0" distL="114300" distR="114300" simplePos="0" relativeHeight="251660288" behindDoc="0" locked="0" layoutInCell="1" allowOverlap="1">
                <wp:simplePos x="0" y="0"/>
                <wp:positionH relativeFrom="page">
                  <wp:posOffset>400050</wp:posOffset>
                </wp:positionH>
                <wp:positionV relativeFrom="paragraph">
                  <wp:posOffset>487680</wp:posOffset>
                </wp:positionV>
                <wp:extent cx="6840187" cy="1552575"/>
                <wp:effectExtent l="19050" t="19050" r="18415" b="28575"/>
                <wp:wrapNone/>
                <wp:docPr id="300" name="Zone de texte 300"/>
                <wp:cNvGraphicFramePr/>
                <a:graphic xmlns:a="http://schemas.openxmlformats.org/drawingml/2006/main">
                  <a:graphicData uri="http://schemas.microsoft.com/office/word/2010/wordprocessingShape">
                    <wps:wsp>
                      <wps:cNvSpPr txBox="1"/>
                      <wps:spPr>
                        <a:xfrm>
                          <a:off x="0" y="0"/>
                          <a:ext cx="6840187" cy="1552575"/>
                        </a:xfrm>
                        <a:prstGeom prst="rect">
                          <a:avLst/>
                        </a:prstGeom>
                        <a:solidFill>
                          <a:schemeClr val="lt1"/>
                        </a:solidFill>
                        <a:ln w="28575">
                          <a:solidFill>
                            <a:srgbClr val="5F8380"/>
                          </a:solidFill>
                        </a:ln>
                      </wps:spPr>
                      <wps:txbx>
                        <w:txbxContent>
                          <w:p w:rsidR="00A56CCE" w:rsidRDefault="00C94F18" w:rsidP="00A56CCE">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A56CCE" w:rsidRPr="00A56CCE" w:rsidRDefault="00C94F18" w:rsidP="00A56CCE">
                            <w:pPr>
                              <w:pStyle w:val="Corpsdetexte3"/>
                              <w:tabs>
                                <w:tab w:val="clear" w:pos="7380"/>
                                <w:tab w:val="left" w:leader="dot" w:pos="8640"/>
                              </w:tabs>
                              <w:spacing w:before="120" w:after="120"/>
                              <w:jc w:val="both"/>
                              <w:rPr>
                                <w:b w:val="0"/>
                                <w:sz w:val="22"/>
                                <w:szCs w:val="22"/>
                              </w:rPr>
                            </w:pPr>
                            <w:proofErr w:type="gramStart"/>
                            <w:r w:rsidRPr="00A56CCE">
                              <w:rPr>
                                <w:b w:val="0"/>
                              </w:rPr>
                              <w:t>à</w:t>
                            </w:r>
                            <w:proofErr w:type="gramEnd"/>
                            <w:r w:rsidRPr="00A56CCE">
                              <w:rPr>
                                <w:b w:val="0"/>
                              </w:rPr>
                              <w:t xml:space="preserve"> </w:t>
                            </w:r>
                            <w:r w:rsidRPr="00A56CCE">
                              <w:rPr>
                                <w:rFonts w:cs="Calibri"/>
                                <w:b w:val="0"/>
                              </w:rPr>
                              <w:t>__________________________</w:t>
                            </w:r>
                            <w:r w:rsidRPr="00A56CCE">
                              <w:rPr>
                                <w:b w:val="0"/>
                              </w:rPr>
                              <w:t xml:space="preserve">, le </w:t>
                            </w:r>
                            <w:r w:rsidRPr="00A56CCE">
                              <w:rPr>
                                <w:rFonts w:cs="Calibri"/>
                                <w:b w:val="0"/>
                              </w:rPr>
                              <w:t>________________________</w:t>
                            </w:r>
                            <w:r w:rsidRPr="00A56CCE">
                              <w:rPr>
                                <w:b w:val="0"/>
                              </w:rPr>
                              <w:t xml:space="preserve"> </w:t>
                            </w:r>
                          </w:p>
                          <w:p w:rsidR="00C94F18" w:rsidRPr="00A56CCE" w:rsidRDefault="00C94F18" w:rsidP="00A56CCE">
                            <w:pPr>
                              <w:pStyle w:val="Corpsdetexte3"/>
                              <w:tabs>
                                <w:tab w:val="clear" w:pos="7380"/>
                                <w:tab w:val="left" w:leader="dot" w:pos="8640"/>
                              </w:tabs>
                              <w:spacing w:before="120" w:after="120"/>
                              <w:jc w:val="both"/>
                              <w:rPr>
                                <w:b w:val="0"/>
                                <w:sz w:val="22"/>
                                <w:szCs w:val="22"/>
                              </w:rPr>
                            </w:pPr>
                            <w:r w:rsidRPr="00A56CCE">
                              <w:rPr>
                                <w:b w:val="0"/>
                              </w:rPr>
                              <w:t>Signature du candidat (précédée de la mention « Lu et approuvé »</w:t>
                            </w:r>
                            <w:r w:rsidR="00AC7C17" w:rsidRPr="00A56CCE">
                              <w:rPr>
                                <w:b w:val="0"/>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5pt;margin-top:38.4pt;width:538.6pt;height:122.2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" fillcolor="white [3201]" strokecolor="#5f8380" strokeweight="2.25pt">
                <v:textbox>
                  <w:txbxContent>
                    <w:p w:rsidR="00A56CCE" w:rsidRDefault="00C94F18" w:rsidP="00A56CCE">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A56CCE" w:rsidRPr="00A56CCE" w:rsidRDefault="00C94F18" w:rsidP="00A56CCE">
                      <w:pPr>
                        <w:pStyle w:val="Corpsdetexte3"/>
                        <w:tabs>
                          <w:tab w:val="clear" w:pos="7380"/>
                          <w:tab w:val="left" w:leader="dot" w:pos="8640"/>
                        </w:tabs>
                        <w:spacing w:before="120" w:after="120"/>
                        <w:jc w:val="both"/>
                        <w:rPr>
                          <w:b w:val="0"/>
                          <w:sz w:val="22"/>
                          <w:szCs w:val="22"/>
                        </w:rPr>
                      </w:pPr>
                      <w:proofErr w:type="gramStart"/>
                      <w:r w:rsidRPr="00A56CCE">
                        <w:rPr>
                          <w:b w:val="0"/>
                        </w:rPr>
                        <w:t>à</w:t>
                      </w:r>
                      <w:proofErr w:type="gramEnd"/>
                      <w:r w:rsidRPr="00A56CCE">
                        <w:rPr>
                          <w:b w:val="0"/>
                        </w:rPr>
                        <w:t xml:space="preserve"> </w:t>
                      </w:r>
                      <w:r w:rsidRPr="00A56CCE">
                        <w:rPr>
                          <w:rFonts w:cs="Calibri"/>
                          <w:b w:val="0"/>
                        </w:rPr>
                        <w:t>__________________________</w:t>
                      </w:r>
                      <w:r w:rsidRPr="00A56CCE">
                        <w:rPr>
                          <w:b w:val="0"/>
                        </w:rPr>
                        <w:t xml:space="preserve">, le </w:t>
                      </w:r>
                      <w:r w:rsidRPr="00A56CCE">
                        <w:rPr>
                          <w:rFonts w:cs="Calibri"/>
                          <w:b w:val="0"/>
                        </w:rPr>
                        <w:t>________________________</w:t>
                      </w:r>
                      <w:r w:rsidRPr="00A56CCE">
                        <w:rPr>
                          <w:b w:val="0"/>
                        </w:rPr>
                        <w:t xml:space="preserve"> </w:t>
                      </w:r>
                    </w:p>
                    <w:p w:rsidR="00C94F18" w:rsidRPr="00A56CCE" w:rsidRDefault="00C94F18" w:rsidP="00A56CCE">
                      <w:pPr>
                        <w:pStyle w:val="Corpsdetexte3"/>
                        <w:tabs>
                          <w:tab w:val="clear" w:pos="7380"/>
                          <w:tab w:val="left" w:leader="dot" w:pos="8640"/>
                        </w:tabs>
                        <w:spacing w:before="120" w:after="120"/>
                        <w:jc w:val="both"/>
                        <w:rPr>
                          <w:b w:val="0"/>
                          <w:sz w:val="22"/>
                          <w:szCs w:val="22"/>
                        </w:rPr>
                      </w:pPr>
                      <w:r w:rsidRPr="00A56CCE">
                        <w:rPr>
                          <w:b w:val="0"/>
                        </w:rPr>
                        <w:t>Signature du candidat (précédée de la mention « Lu et approuvé »</w:t>
                      </w:r>
                      <w:r w:rsidR="00AC7C17" w:rsidRPr="00A56CCE">
                        <w:rPr>
                          <w:b w:val="0"/>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CA3889">
        <w:rPr>
          <w:rFonts w:asciiTheme="minorHAnsi" w:hAnsiTheme="minorHAnsi" w:cstheme="minorHAnsi"/>
          <w:b/>
          <w:sz w:val="26"/>
          <w:szCs w:val="26"/>
        </w:rPr>
        <w:t>Les conditions de dépôt de candidature et la date de clôture des inscriptions sont précisé</w:t>
      </w:r>
      <w:r w:rsidR="00612272" w:rsidRPr="00CA3889">
        <w:rPr>
          <w:rFonts w:asciiTheme="minorHAnsi" w:hAnsiTheme="minorHAnsi" w:cstheme="minorHAnsi"/>
          <w:b/>
          <w:sz w:val="26"/>
          <w:szCs w:val="26"/>
        </w:rPr>
        <w:t>e</w:t>
      </w:r>
      <w:r w:rsidR="002A6C81" w:rsidRPr="00CA3889">
        <w:rPr>
          <w:rFonts w:asciiTheme="minorHAnsi" w:hAnsiTheme="minorHAnsi" w:cstheme="minorHAnsi"/>
          <w:b/>
          <w:sz w:val="26"/>
          <w:szCs w:val="26"/>
        </w:rPr>
        <w:t>s dans le règlement du concours</w:t>
      </w:r>
      <w:r w:rsidRPr="00CA3889">
        <w:rPr>
          <w:rFonts w:asciiTheme="minorHAnsi" w:hAnsiTheme="minorHAnsi" w:cstheme="minorHAnsi"/>
          <w:b/>
          <w:sz w:val="26"/>
          <w:szCs w:val="26"/>
        </w:rPr>
        <w:t xml:space="preserve"> disponible sur le site internet de l’établissement.</w:t>
      </w:r>
      <w:r w:rsidR="00A14E2B" w:rsidRPr="00CA3889">
        <w:rPr>
          <w:rFonts w:asciiTheme="minorHAnsi" w:hAnsiTheme="minorHAnsi" w:cstheme="minorHAnsi"/>
          <w:b/>
          <w:sz w:val="26"/>
          <w:szCs w:val="26"/>
        </w:rPr>
        <w:br w:type="page"/>
      </w:r>
      <w:r w:rsidR="004B7318" w:rsidRPr="004E046B">
        <w:rPr>
          <w:rFonts w:asciiTheme="minorHAnsi" w:hAnsiTheme="minorHAnsi" w:cstheme="minorHAnsi"/>
          <w:b/>
          <w:caps/>
          <w:sz w:val="28"/>
          <w:szCs w:val="28"/>
        </w:rPr>
        <w:lastRenderedPageBreak/>
        <w:t>DOCUMENT À RENSEIGNER ET À JOINDRE IMPÉRATIVEMENT</w:t>
      </w:r>
    </w:p>
    <w:p w:rsidR="004B7318" w:rsidRPr="004E046B" w:rsidRDefault="004B7318" w:rsidP="004B7318">
      <w:pPr>
        <w:pStyle w:val="Titre3"/>
        <w:jc w:val="center"/>
        <w:rPr>
          <w:rFonts w:asciiTheme="minorHAnsi" w:eastAsia="Calibri" w:hAnsiTheme="minorHAnsi" w:cstheme="minorHAnsi"/>
          <w:b/>
          <w:caps/>
          <w:color w:val="auto"/>
          <w:sz w:val="28"/>
          <w:szCs w:val="28"/>
        </w:rPr>
      </w:pPr>
      <w:r w:rsidRPr="004E046B">
        <w:rPr>
          <w:rFonts w:asciiTheme="minorHAnsi" w:eastAsia="Calibri" w:hAnsiTheme="minorHAnsi" w:cstheme="minorHAnsi"/>
          <w:b/>
          <w:caps/>
          <w:color w:val="auto"/>
          <w:sz w:val="28"/>
          <w:szCs w:val="28"/>
        </w:rPr>
        <w:t>À VOTRE DOSSIER D’INSCRIPTION</w:t>
      </w:r>
    </w:p>
    <w:p w:rsidR="00A14E2B" w:rsidRPr="004B7318" w:rsidRDefault="004B7318" w:rsidP="00604A4B">
      <w:pPr>
        <w:pStyle w:val="Titre1"/>
        <w:spacing w:before="120" w:after="120"/>
        <w:rPr>
          <w:color w:val="A94C43"/>
        </w:rPr>
      </w:pPr>
      <w:r>
        <w:rPr>
          <w:color w:val="A94C43"/>
        </w:rPr>
        <w:t>VOS COORDONNEES</w:t>
      </w:r>
    </w:p>
    <w:p w:rsidR="004E046B" w:rsidRDefault="004E046B" w:rsidP="004E046B">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4E046B" w:rsidRDefault="004E046B" w:rsidP="004E046B">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4E046B" w:rsidRPr="00DF1E2C" w:rsidRDefault="004E046B" w:rsidP="004E046B">
      <w:pPr>
        <w:spacing w:after="240"/>
        <w:rPr>
          <w:rFonts w:cs="Calibri"/>
        </w:rPr>
      </w:pPr>
      <w:r>
        <w:rPr>
          <w:rFonts w:cs="Calibri"/>
        </w:rPr>
        <w:t>Nom de naissance : ________________________________________________________________________________</w:t>
      </w:r>
    </w:p>
    <w:p w:rsidR="004E046B" w:rsidRDefault="004E046B" w:rsidP="004E046B">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4E046B" w:rsidRPr="00DF1E2C" w:rsidRDefault="004E046B" w:rsidP="004E046B">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4E046B" w:rsidRDefault="004E046B" w:rsidP="004E046B">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1C3A8F" w:rsidRDefault="004E046B" w:rsidP="004E046B">
      <w:pPr>
        <w:spacing w:after="0" w:line="360" w:lineRule="auto"/>
        <w:rPr>
          <w:rFonts w:cs="Calibri"/>
        </w:rPr>
      </w:pPr>
      <w:r>
        <w:t>Matricule HUS (si concerné) : ________________________________________________________________________</w:t>
      </w:r>
    </w:p>
    <w:p w:rsidR="00CA3889" w:rsidRDefault="00CA3889" w:rsidP="00CA3889">
      <w:pPr>
        <w:spacing w:after="0" w:line="360" w:lineRule="auto"/>
        <w:rPr>
          <w:rFonts w:cs="Calibri"/>
        </w:rPr>
      </w:pPr>
      <w:r w:rsidRPr="00C26D8F">
        <w:rPr>
          <w:rFonts w:cs="Calibri"/>
          <w:b/>
          <w:i/>
          <w:u w:val="single"/>
        </w:rPr>
        <w:t>Inscription au concours de :</w:t>
      </w:r>
      <w:r>
        <w:rPr>
          <w:rFonts w:cs="Calibri"/>
        </w:rPr>
        <w:t> </w:t>
      </w:r>
    </w:p>
    <w:p w:rsidR="00CA3889" w:rsidRPr="003A68C7" w:rsidRDefault="00CA3889" w:rsidP="00CA3889">
      <w:pPr>
        <w:spacing w:after="0"/>
        <w:rPr>
          <w:b/>
        </w:rPr>
        <w:sectPr w:rsidR="00CA3889" w:rsidRPr="003A68C7" w:rsidSect="00535229">
          <w:headerReference w:type="default" r:id="rId14"/>
          <w:footerReference w:type="default" r:id="rId15"/>
          <w:headerReference w:type="first" r:id="rId16"/>
          <w:footerReference w:type="first" r:id="rId17"/>
          <w:type w:val="continuous"/>
          <w:pgSz w:w="11906" w:h="16838" w:code="9"/>
          <w:pgMar w:top="1843" w:right="624" w:bottom="851" w:left="624" w:header="283" w:footer="0" w:gutter="0"/>
          <w:cols w:space="708"/>
          <w:titlePg/>
          <w:docGrid w:linePitch="360"/>
        </w:sectPr>
      </w:pPr>
      <w:r w:rsidRPr="00BA7A6E">
        <w:rPr>
          <w:b/>
        </w:rPr>
        <w:t>CORPS:</w:t>
      </w:r>
      <w:r>
        <w:rPr>
          <w:b/>
        </w:rPr>
        <w:t xml:space="preserve"> </w:t>
      </w:r>
      <w:r w:rsidRPr="003A68C7">
        <w:rPr>
          <w:b/>
        </w:rPr>
        <w:t>Techniciens hospitaliers</w:t>
      </w:r>
      <w:r>
        <w:rPr>
          <w:b/>
        </w:rPr>
        <w:tab/>
        <w:t xml:space="preserve">GRADE : </w:t>
      </w:r>
      <w:r w:rsidRPr="003A68C7">
        <w:rPr>
          <w:b/>
        </w:rPr>
        <w:t>Techniciens</w:t>
      </w:r>
      <w:r>
        <w:rPr>
          <w:b/>
        </w:rPr>
        <w:t xml:space="preserve"> </w:t>
      </w:r>
      <w:r w:rsidRPr="003A68C7">
        <w:rPr>
          <w:b/>
        </w:rPr>
        <w:t>hospitaliers</w:t>
      </w:r>
    </w:p>
    <w:p w:rsidR="00CA3889" w:rsidRDefault="00CA3889" w:rsidP="00CA3889">
      <w:pPr>
        <w:spacing w:after="0" w:line="240" w:lineRule="auto"/>
      </w:pPr>
      <w:r w:rsidRPr="00DF1E2C">
        <w:rPr>
          <w:rFonts w:cs="Calibri"/>
        </w:rPr>
        <w:sym w:font="Wingdings" w:char="F071"/>
      </w:r>
      <w:r>
        <w:tab/>
        <w:t>EXTERNE SUR TITRES</w:t>
      </w:r>
    </w:p>
    <w:p w:rsidR="00CA3889" w:rsidRDefault="00CA3889" w:rsidP="00CA3889">
      <w:pPr>
        <w:spacing w:after="0" w:line="240" w:lineRule="auto"/>
      </w:pPr>
      <w:r w:rsidRPr="00DF1E2C">
        <w:rPr>
          <w:rFonts w:cs="Calibri"/>
        </w:rPr>
        <w:sym w:font="Wingdings" w:char="F071"/>
      </w:r>
      <w:r>
        <w:tab/>
        <w:t>INTERNE SUR EPREUVES</w:t>
      </w:r>
    </w:p>
    <w:p w:rsidR="00CA3889" w:rsidRDefault="00CA3889" w:rsidP="00CA3889">
      <w:pPr>
        <w:spacing w:after="0" w:line="240" w:lineRule="auto"/>
        <w:rPr>
          <w:i/>
          <w:color w:val="5F8380"/>
        </w:rPr>
        <w:sectPr w:rsidR="00CA3889" w:rsidSect="001A4DB3">
          <w:type w:val="continuous"/>
          <w:pgSz w:w="11906" w:h="16838" w:code="9"/>
          <w:pgMar w:top="1276" w:right="624" w:bottom="851" w:left="624" w:header="454" w:footer="0" w:gutter="0"/>
          <w:cols w:num="2" w:space="708"/>
          <w:titlePg/>
          <w:docGrid w:linePitch="360"/>
        </w:sectPr>
      </w:pPr>
    </w:p>
    <w:p w:rsidR="00CA3889" w:rsidRDefault="00CA3889" w:rsidP="00CA3889">
      <w:pPr>
        <w:spacing w:after="0"/>
        <w:rPr>
          <w:i/>
          <w:color w:val="5F8380"/>
        </w:rPr>
      </w:pPr>
      <w:r w:rsidRPr="00DC1A55">
        <w:rPr>
          <w:i/>
          <w:color w:val="5F8380"/>
        </w:rPr>
        <w:t>(Cocher une seule case)</w:t>
      </w:r>
    </w:p>
    <w:p w:rsidR="00CA3889" w:rsidRDefault="00CA3889" w:rsidP="00CA3889">
      <w:pPr>
        <w:spacing w:after="0" w:line="240" w:lineRule="auto"/>
        <w:jc w:val="both"/>
        <w:rPr>
          <w:rFonts w:asciiTheme="minorHAnsi" w:hAnsiTheme="minorHAnsi" w:cstheme="minorHAnsi"/>
          <w:b/>
        </w:rPr>
      </w:pPr>
      <w:r>
        <w:rPr>
          <w:rFonts w:asciiTheme="minorHAnsi" w:hAnsiTheme="minorHAnsi" w:cstheme="minorHAnsi"/>
          <w:b/>
        </w:rPr>
        <w:t xml:space="preserve">SPECIALITE : </w:t>
      </w:r>
    </w:p>
    <w:p w:rsidR="00CA3889" w:rsidRDefault="00CA3889" w:rsidP="00CA3889">
      <w:pPr>
        <w:spacing w:after="0" w:line="240" w:lineRule="auto"/>
        <w:jc w:val="both"/>
        <w:rPr>
          <w:rFonts w:asciiTheme="minorHAnsi" w:hAnsiTheme="minorHAnsi" w:cstheme="minorHAnsi"/>
          <w:b/>
        </w:rPr>
      </w:pPr>
    </w:p>
    <w:p w:rsidR="00CA3889" w:rsidRDefault="00CA3889" w:rsidP="00CA3889">
      <w:pPr>
        <w:spacing w:after="0" w:line="240" w:lineRule="auto"/>
        <w:jc w:val="both"/>
        <w:rPr>
          <w:rFonts w:asciiTheme="minorHAnsi" w:hAnsiTheme="minorHAnsi" w:cstheme="minorHAnsi"/>
          <w:b/>
        </w:rPr>
      </w:pPr>
    </w:p>
    <w:p w:rsidR="00CA3889" w:rsidRPr="00E75455" w:rsidRDefault="00CA3889" w:rsidP="00CA3889">
      <w:pPr>
        <w:spacing w:after="0" w:line="240" w:lineRule="auto"/>
        <w:jc w:val="both"/>
        <w:rPr>
          <w:rFonts w:asciiTheme="minorHAnsi" w:hAnsiTheme="minorHAnsi" w:cstheme="minorHAnsi"/>
          <w:b/>
        </w:rPr>
        <w:sectPr w:rsidR="00CA3889" w:rsidRPr="00E75455" w:rsidSect="00591D61">
          <w:type w:val="continuous"/>
          <w:pgSz w:w="11906" w:h="16838" w:code="9"/>
          <w:pgMar w:top="1276" w:right="624" w:bottom="851" w:left="624" w:header="454" w:footer="0" w:gutter="0"/>
          <w:cols w:num="2" w:space="566"/>
          <w:titlePg/>
          <w:docGrid w:linePitch="360"/>
        </w:sectPr>
      </w:pPr>
    </w:p>
    <w:p w:rsidR="00CA3889" w:rsidRPr="00E75246" w:rsidRDefault="00CA3889" w:rsidP="00CA3889">
      <w:pPr>
        <w:spacing w:after="0" w:line="240" w:lineRule="auto"/>
        <w:jc w:val="both"/>
        <w:rPr>
          <w:rFonts w:cs="Calibri"/>
        </w:rPr>
      </w:pPr>
      <w:r w:rsidRPr="00DF1E2C">
        <w:rPr>
          <w:rFonts w:cs="Calibri"/>
        </w:rPr>
        <w:sym w:font="Wingdings" w:char="F071"/>
      </w:r>
      <w:r>
        <w:rPr>
          <w:rFonts w:cs="Calibri"/>
        </w:rPr>
        <w:t xml:space="preserve"> </w:t>
      </w:r>
      <w:r w:rsidRPr="004D6192">
        <w:t>Logistique de transports</w:t>
      </w:r>
    </w:p>
    <w:p w:rsidR="00CA3889" w:rsidRDefault="00CA3889" w:rsidP="00CA3889">
      <w:pPr>
        <w:spacing w:after="0"/>
        <w:rPr>
          <w:rFonts w:cs="Calibri"/>
        </w:rPr>
      </w:pPr>
      <w:r w:rsidRPr="00DF1E2C">
        <w:rPr>
          <w:rFonts w:cs="Calibri"/>
        </w:rPr>
        <w:sym w:font="Wingdings" w:char="F071"/>
      </w:r>
      <w:r w:rsidRPr="00E75455">
        <w:t xml:space="preserve"> </w:t>
      </w:r>
      <w:r w:rsidRPr="004D6192">
        <w:t>Logistique d’approvisionnement </w:t>
      </w:r>
    </w:p>
    <w:p w:rsidR="00CA3889" w:rsidRDefault="00CA3889" w:rsidP="00CA3889">
      <w:pPr>
        <w:spacing w:after="0"/>
        <w:rPr>
          <w:rFonts w:cs="Calibri"/>
        </w:rPr>
      </w:pPr>
      <w:r w:rsidRPr="00DF1E2C">
        <w:rPr>
          <w:rFonts w:cs="Calibri"/>
        </w:rPr>
        <w:sym w:font="Wingdings" w:char="F071"/>
      </w:r>
      <w:r>
        <w:rPr>
          <w:rFonts w:cs="Calibri"/>
        </w:rPr>
        <w:t xml:space="preserve"> Gestion de la logistique </w:t>
      </w:r>
      <w:r w:rsidRPr="00E75455">
        <w:rPr>
          <w:rFonts w:cs="Calibri"/>
          <w:b/>
          <w:i/>
        </w:rPr>
        <w:t>uniquement externe</w:t>
      </w:r>
    </w:p>
    <w:p w:rsidR="00CA3889" w:rsidRPr="00CA3889" w:rsidRDefault="00CA3889" w:rsidP="00CA3889">
      <w:pPr>
        <w:spacing w:after="0"/>
        <w:rPr>
          <w:rFonts w:cs="Calibri"/>
          <w:b/>
          <w:i/>
        </w:rPr>
      </w:pPr>
      <w:r w:rsidRPr="00DF1E2C">
        <w:rPr>
          <w:rFonts w:cs="Calibri"/>
        </w:rPr>
        <w:sym w:font="Wingdings" w:char="F071"/>
      </w:r>
      <w:r>
        <w:rPr>
          <w:rFonts w:cs="Calibri"/>
        </w:rPr>
        <w:t xml:space="preserve"> Logistique et production pharmaceutique </w:t>
      </w:r>
      <w:r w:rsidRPr="00E75455">
        <w:rPr>
          <w:rFonts w:cs="Calibri"/>
          <w:b/>
          <w:i/>
        </w:rPr>
        <w:t>uniquement externe</w:t>
      </w:r>
    </w:p>
    <w:p w:rsidR="001C3A8F" w:rsidRPr="00CA3889" w:rsidRDefault="00CA3889" w:rsidP="00CA3889">
      <w:pPr>
        <w:spacing w:after="0"/>
        <w:rPr>
          <w:i/>
          <w:color w:val="5F8380"/>
        </w:rPr>
      </w:pPr>
      <w:r w:rsidRPr="00DC1A55">
        <w:rPr>
          <w:i/>
          <w:color w:val="5F8380"/>
        </w:rPr>
        <w:t>(Cocher une seule case)</w:t>
      </w:r>
    </w:p>
    <w:p w:rsidR="004B7318" w:rsidRDefault="00A14E2B" w:rsidP="00A2267C">
      <w:pPr>
        <w:pStyle w:val="Titre1"/>
        <w:spacing w:before="120" w:after="120"/>
        <w:rPr>
          <w:color w:val="A94C43"/>
        </w:rPr>
      </w:pPr>
      <w:r w:rsidRPr="004B7318">
        <w:rPr>
          <w:color w:val="A94C43"/>
        </w:rPr>
        <w:t>CADRE RÉSERVÉ À L’ADMINISTRATION</w:t>
      </w:r>
    </w:p>
    <w:p w:rsidR="001C3A8F" w:rsidRDefault="001C3A8F" w:rsidP="001C3A8F">
      <w:pPr>
        <w:spacing w:after="0" w:line="240" w:lineRule="auto"/>
      </w:pPr>
      <w:r w:rsidRPr="003B7CC0">
        <w:sym w:font="Wingdings" w:char="F071"/>
      </w:r>
      <w:r w:rsidRPr="003B7CC0">
        <w:t xml:space="preserve"> Votre dossier d’inscription est complet.</w:t>
      </w:r>
    </w:p>
    <w:p w:rsidR="001C3A8F" w:rsidRPr="00BE2482" w:rsidRDefault="001C3A8F" w:rsidP="001C3A8F">
      <w:pPr>
        <w:spacing w:after="0" w:line="240" w:lineRule="auto"/>
      </w:pPr>
    </w:p>
    <w:p w:rsidR="001C3A8F" w:rsidRPr="003B7CC0" w:rsidRDefault="001C3A8F" w:rsidP="001C3A8F">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1C3A8F" w:rsidRPr="003B7CC0" w:rsidRDefault="001C3A8F" w:rsidP="001C3A8F">
      <w:pPr>
        <w:tabs>
          <w:tab w:val="left" w:pos="5940"/>
          <w:tab w:val="left" w:pos="8100"/>
          <w:tab w:val="left" w:leader="dot" w:pos="10080"/>
        </w:tabs>
        <w:spacing w:after="0" w:line="240" w:lineRule="auto"/>
        <w:ind w:right="238"/>
        <w:jc w:val="both"/>
      </w:pP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Dossier non signé ou sans la mention</w:t>
      </w:r>
      <w:r>
        <w:t xml:space="preserve"> « lu et approuvé »</w:t>
      </w: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Il manque une pièce à votre dossier : </w:t>
      </w:r>
      <w:r w:rsidRPr="003B7CC0">
        <w:rPr>
          <w:rFonts w:cs="Calibri"/>
        </w:rPr>
        <w:t>_________________________________________________</w:t>
      </w:r>
      <w:r>
        <w:rPr>
          <w:rFonts w:cs="Calibri"/>
        </w:rPr>
        <w:t>______</w:t>
      </w:r>
    </w:p>
    <w:p w:rsidR="001C3A8F" w:rsidRPr="0022664E"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Pr="003B7CC0">
        <w:rPr>
          <w:rFonts w:cs="Calibri"/>
        </w:rPr>
        <w:t>____________________</w:t>
      </w:r>
      <w:r>
        <w:rPr>
          <w:rFonts w:cs="Calibri"/>
        </w:rPr>
        <w:t>___________</w:t>
      </w: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1C3A8F" w:rsidRPr="003B7CC0" w:rsidRDefault="001C3A8F" w:rsidP="001C3A8F">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Autres : </w:t>
      </w:r>
      <w:r w:rsidRPr="003B7CC0">
        <w:rPr>
          <w:rFonts w:cs="Calibri"/>
        </w:rPr>
        <w:t>________________________________________________________________________</w:t>
      </w:r>
      <w:r>
        <w:rPr>
          <w:rFonts w:cs="Calibri"/>
        </w:rPr>
        <w:t>_______</w:t>
      </w:r>
    </w:p>
    <w:p w:rsidR="00445BDA" w:rsidRPr="003B7CC0" w:rsidRDefault="001C3A8F" w:rsidP="0064585F">
      <w:pPr>
        <w:tabs>
          <w:tab w:val="left" w:pos="5940"/>
          <w:tab w:val="left" w:pos="8100"/>
          <w:tab w:val="left" w:leader="dot" w:pos="10080"/>
        </w:tabs>
        <w:spacing w:after="0" w:line="240" w:lineRule="auto"/>
        <w:ind w:right="238"/>
        <w:jc w:val="both"/>
      </w:pPr>
      <w:r w:rsidRPr="003B7CC0">
        <w:t>Vous pouvez déposer un nouveau dossier de candidature</w:t>
      </w:r>
      <w:r>
        <w:t xml:space="preserve">, complet, </w:t>
      </w:r>
      <w:r w:rsidRPr="003B7CC0">
        <w:t xml:space="preserve">avant la clôture des inscriptions prévue par le règlement du concours </w:t>
      </w:r>
      <w:r>
        <w:t>dans les cas</w:t>
      </w:r>
      <w:r w:rsidRPr="003B7CC0">
        <w:t xml:space="preserve"> 1 et 2.</w:t>
      </w:r>
      <w:bookmarkStart w:id="0" w:name="_GoBack"/>
      <w:bookmarkEnd w:id="0"/>
    </w:p>
    <w:p w:rsidR="00445BDA" w:rsidRPr="003B7CC0" w:rsidRDefault="00445BDA" w:rsidP="00445BDA">
      <w:pPr>
        <w:tabs>
          <w:tab w:val="left" w:pos="5940"/>
          <w:tab w:val="left" w:pos="8100"/>
          <w:tab w:val="left" w:leader="dot" w:pos="10080"/>
        </w:tabs>
        <w:ind w:left="4395" w:right="238"/>
        <w:jc w:val="both"/>
      </w:pPr>
      <w:proofErr w:type="gramStart"/>
      <w:r w:rsidRPr="003B7CC0">
        <w:rPr>
          <w:rFonts w:eastAsia="Times New Roman"/>
          <w:lang w:eastAsia="fr-FR"/>
        </w:rPr>
        <w:t>à</w:t>
      </w:r>
      <w:proofErr w:type="gramEnd"/>
      <w:r w:rsidRPr="003B7CC0">
        <w:rPr>
          <w:rFonts w:eastAsia="Times New Roman"/>
          <w:lang w:eastAsia="fr-FR"/>
        </w:rPr>
        <w:t xml:space="preserve"> </w:t>
      </w:r>
      <w:r w:rsidR="003B7CC0">
        <w:rPr>
          <w:rFonts w:eastAsia="Times New Roman"/>
          <w:lang w:eastAsia="fr-FR"/>
        </w:rPr>
        <w:t>Strasbourg</w:t>
      </w:r>
      <w:r w:rsidRPr="003B7CC0">
        <w:rPr>
          <w:rFonts w:eastAsia="Times New Roman"/>
          <w:lang w:eastAsia="fr-FR"/>
        </w:rPr>
        <w:t xml:space="preserve">, le </w:t>
      </w:r>
      <w:r w:rsidRPr="003B7CC0">
        <w:rPr>
          <w:rFonts w:cs="Calibri"/>
        </w:rPr>
        <w:t>________________________</w:t>
      </w:r>
      <w:r w:rsidR="003B7CC0" w:rsidRPr="003B7CC0">
        <w:rPr>
          <w:rFonts w:cs="Calibri"/>
        </w:rPr>
        <w:t>______________</w:t>
      </w:r>
      <w:r w:rsidR="003B7CC0">
        <w:rPr>
          <w:rFonts w:cs="Calibri"/>
        </w:rPr>
        <w:t>___</w:t>
      </w:r>
    </w:p>
    <w:p w:rsidR="002A6C81" w:rsidRPr="009462FA" w:rsidRDefault="00A14E2B" w:rsidP="00604A4B">
      <w:pPr>
        <w:tabs>
          <w:tab w:val="left" w:pos="5940"/>
          <w:tab w:val="left" w:pos="8100"/>
          <w:tab w:val="left" w:leader="dot" w:pos="10080"/>
        </w:tabs>
        <w:ind w:left="4395" w:right="238"/>
        <w:jc w:val="both"/>
      </w:pPr>
      <w:r w:rsidRPr="003B7CC0">
        <w:t xml:space="preserve">La cellule </w:t>
      </w:r>
      <w:proofErr w:type="gramStart"/>
      <w:r w:rsidRPr="003B7CC0">
        <w:t>concours</w:t>
      </w:r>
      <w:proofErr w:type="gramEnd"/>
    </w:p>
    <w:sectPr w:rsidR="002A6C81"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43D93">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43D93">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43D93">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43D93">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A3889" w:rsidTr="004C6784">
      <w:trPr>
        <w:trHeight w:val="420"/>
      </w:trPr>
      <w:tc>
        <w:tcPr>
          <w:tcW w:w="9747" w:type="dxa"/>
        </w:tcPr>
        <w:p w:rsidR="00CA3889" w:rsidRPr="0087184B" w:rsidRDefault="00CA3889"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CA3889" w:rsidRPr="0087184B" w:rsidRDefault="00CA3889"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A3889" w:rsidRPr="00AE0261" w:rsidRDefault="00CA3889"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CA3889" w:rsidRPr="000E6364" w:rsidRDefault="00CA3889"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43D93">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43D93">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A3889" w:rsidRDefault="00CA3889" w:rsidP="004C6784">
          <w:pPr>
            <w:pStyle w:val="Pieddepage"/>
          </w:pPr>
        </w:p>
      </w:tc>
    </w:tr>
  </w:tbl>
  <w:p w:rsidR="00CA3889" w:rsidRDefault="00CA388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CA3889" w:rsidTr="00AE0261">
      <w:trPr>
        <w:trHeight w:val="170"/>
        <w:jc w:val="center"/>
      </w:trPr>
      <w:tc>
        <w:tcPr>
          <w:tcW w:w="9747" w:type="dxa"/>
          <w:vAlign w:val="bottom"/>
        </w:tcPr>
        <w:p w:rsidR="00CA3889" w:rsidRPr="0087184B" w:rsidRDefault="00CA3889"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CA3889" w:rsidRPr="0087184B" w:rsidRDefault="00CA3889"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CA3889" w:rsidRPr="00AE0261" w:rsidRDefault="00CA3889"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CA3889" w:rsidRPr="000E6364" w:rsidRDefault="00CA3889"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CA3889" w:rsidRDefault="00CA3889" w:rsidP="00B94893">
          <w:pPr>
            <w:pStyle w:val="Pieddepage"/>
            <w:jc w:val="center"/>
          </w:pPr>
        </w:p>
      </w:tc>
    </w:tr>
  </w:tbl>
  <w:p w:rsidR="00CA3889" w:rsidRDefault="00CA3889"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hospitalier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hospitalier</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29" w:rsidRPr="00CA5769" w:rsidRDefault="00535229" w:rsidP="00535229">
    <w:pPr>
      <w:spacing w:after="0" w:line="360" w:lineRule="auto"/>
      <w:jc w:val="both"/>
      <w:rPr>
        <w:sz w:val="16"/>
        <w:szCs w:val="16"/>
      </w:rPr>
    </w:pPr>
    <w:r>
      <w:rPr>
        <w:noProof/>
        <w:lang w:eastAsia="fr-FR"/>
      </w:rPr>
      <mc:AlternateContent>
        <mc:Choice Requires="wps">
          <w:drawing>
            <wp:anchor distT="0" distB="0" distL="114300" distR="114300" simplePos="0" relativeHeight="251669504" behindDoc="0" locked="0" layoutInCell="1" allowOverlap="1" wp14:anchorId="7EC32392" wp14:editId="1F388A28">
              <wp:simplePos x="0" y="0"/>
              <wp:positionH relativeFrom="margin">
                <wp:posOffset>1224280</wp:posOffset>
              </wp:positionH>
              <wp:positionV relativeFrom="paragraph">
                <wp:posOffset>129540</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535229" w:rsidRPr="00A14E2B" w:rsidRDefault="00535229" w:rsidP="00535229">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32392" id="_x0000_t202" coordsize="21600,21600" o:spt="202" path="m,l,21600r21600,l21600,xe">
              <v:stroke joinstyle="miter"/>
              <v:path gradientshapeok="t" o:connecttype="rect"/>
            </v:shapetype>
            <v:shape id="Zone de texte 27" o:spid="_x0000_s1029" type="#_x0000_t202" style="position:absolute;left:0;text-align:left;margin-left:96.4pt;margin-top:10.2pt;width:435.7pt;height:3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" strokecolor="#5f8380" strokeweight="2.25pt">
              <v:textbox>
                <w:txbxContent>
                  <w:p w:rsidR="00535229" w:rsidRPr="00A14E2B" w:rsidRDefault="00535229" w:rsidP="00535229">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CA3889" w:rsidRPr="00BF1C84">
      <w:rPr>
        <w:noProof/>
        <w:lang w:eastAsia="fr-FR"/>
      </w:rPr>
      <w:drawing>
        <wp:inline distT="0" distB="0" distL="0" distR="0" wp14:anchorId="19640CC7" wp14:editId="2E4AFEEB">
          <wp:extent cx="627797" cy="501716"/>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p>
  <w:p w:rsidR="00CA3889" w:rsidRPr="00CE422A" w:rsidRDefault="00535229" w:rsidP="00535229">
    <w:pPr>
      <w:pStyle w:val="En-tte"/>
      <w:tabs>
        <w:tab w:val="clear" w:pos="4536"/>
        <w:tab w:val="clear" w:pos="9072"/>
      </w:tabs>
      <w:ind w:firstLine="142"/>
    </w:pPr>
    <w: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89" w:rsidRPr="00CA5769" w:rsidRDefault="00CA3889"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0E2241EF" wp14:editId="53482904">
          <wp:simplePos x="0" y="0"/>
          <wp:positionH relativeFrom="column">
            <wp:posOffset>-160374</wp:posOffset>
          </wp:positionH>
          <wp:positionV relativeFrom="paragraph">
            <wp:posOffset>-136026</wp:posOffset>
          </wp:positionV>
          <wp:extent cx="1139710" cy="909984"/>
          <wp:effectExtent l="0" t="0" r="3810" b="444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125A6B54" wp14:editId="31D42612">
              <wp:simplePos x="0" y="0"/>
              <wp:positionH relativeFrom="margin">
                <wp:align>right</wp:align>
              </wp:positionH>
              <wp:positionV relativeFrom="paragraph">
                <wp:posOffset>8593</wp:posOffset>
              </wp:positionV>
              <wp:extent cx="5533901" cy="736270"/>
              <wp:effectExtent l="19050" t="19050" r="10160" b="2603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CA3889" w:rsidRPr="00CF61E8" w:rsidRDefault="00CA3889"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CA3889" w:rsidRPr="00CF61E8" w:rsidRDefault="00CA3889"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hospitalier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A6B54" id="_x0000_t202" coordsize="21600,21600" o:spt="202" path="m,l,21600r21600,l21600,xe">
              <v:stroke joinstyle="miter"/>
              <v:path gradientshapeok="t" o:connecttype="rect"/>
            </v:shapetype>
            <v:shape id="Zone de texte 7" o:spid="_x0000_s1029"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B2c9kTICAABRBAAADgAAAAAAAAAAAAAAAAAuAgAA&#10;ZHJzL2Uyb0RvYy54bWxQSwECLQAUAAYACAAAACEAa1APnNsAAAAGAQAADwAAAAAAAAAAAAAAAACM&#10;BAAAZHJzL2Rvd25yZXYueG1sUEsFBgAAAAAEAAQA8wAAAJQFAAAAAA==&#10;" strokecolor="#5f8380" strokeweight="2.25pt">
              <v:textbox>
                <w:txbxContent>
                  <w:p w:rsidR="00CA3889" w:rsidRPr="00CF61E8" w:rsidRDefault="00CA3889"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CA3889" w:rsidRPr="00CF61E8" w:rsidRDefault="00CA3889"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Technicien hospitalier</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0"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A8F"/>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6A12"/>
    <w:rsid w:val="004019EB"/>
    <w:rsid w:val="00415337"/>
    <w:rsid w:val="00445BDA"/>
    <w:rsid w:val="00463DBA"/>
    <w:rsid w:val="00466350"/>
    <w:rsid w:val="00471F8C"/>
    <w:rsid w:val="004A0A63"/>
    <w:rsid w:val="004B7318"/>
    <w:rsid w:val="004C0C8D"/>
    <w:rsid w:val="004E046B"/>
    <w:rsid w:val="004E630D"/>
    <w:rsid w:val="004F5E03"/>
    <w:rsid w:val="00535229"/>
    <w:rsid w:val="00554CAB"/>
    <w:rsid w:val="0055617F"/>
    <w:rsid w:val="00557771"/>
    <w:rsid w:val="005670E5"/>
    <w:rsid w:val="00587A72"/>
    <w:rsid w:val="00591D61"/>
    <w:rsid w:val="005B1E33"/>
    <w:rsid w:val="005C50FA"/>
    <w:rsid w:val="005E1089"/>
    <w:rsid w:val="005E7AB0"/>
    <w:rsid w:val="00601E4B"/>
    <w:rsid w:val="00604A4B"/>
    <w:rsid w:val="00612272"/>
    <w:rsid w:val="0062681C"/>
    <w:rsid w:val="0064585F"/>
    <w:rsid w:val="00662B79"/>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75D3"/>
    <w:rsid w:val="009F1D49"/>
    <w:rsid w:val="00A1145C"/>
    <w:rsid w:val="00A14E2B"/>
    <w:rsid w:val="00A2267C"/>
    <w:rsid w:val="00A44AC8"/>
    <w:rsid w:val="00A56CCE"/>
    <w:rsid w:val="00A60A4E"/>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3889"/>
    <w:rsid w:val="00CA5769"/>
    <w:rsid w:val="00CD078A"/>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5455"/>
    <w:rsid w:val="00E76E78"/>
    <w:rsid w:val="00E8094F"/>
    <w:rsid w:val="00E847BD"/>
    <w:rsid w:val="00E86703"/>
    <w:rsid w:val="00ED47A5"/>
    <w:rsid w:val="00ED62E2"/>
    <w:rsid w:val="00F02A55"/>
    <w:rsid w:val="00F06325"/>
    <w:rsid w:val="00F06A81"/>
    <w:rsid w:val="00F1074E"/>
    <w:rsid w:val="00F12BBB"/>
    <w:rsid w:val="00F23E28"/>
    <w:rsid w:val="00F33DB3"/>
    <w:rsid w:val="00F43D9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62B015"/>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592F-7C3B-4694-8080-B3269DFE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1058</Words>
  <Characters>5825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12</cp:revision>
  <cp:lastPrinted>2023-12-29T17:29:00Z</cp:lastPrinted>
  <dcterms:created xsi:type="dcterms:W3CDTF">2023-12-29T13:49:00Z</dcterms:created>
  <dcterms:modified xsi:type="dcterms:W3CDTF">2024-12-20T13:14:00Z</dcterms:modified>
</cp:coreProperties>
</file>